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UNIVERSITY OF THE STATE OF NEW YORK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STATE EDUCATION DEPARTMENT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Office of State Assessment</w:t>
        <w:br w:type="textWrapping"/>
        <w:t xml:space="preserve">Albany, NY 12234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EXAMINATION SCHEDULE: J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UNE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color w:val="000000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FOR SCHOOL OF THE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Students must verify with their schools the exact times that they are to report for their State examinations.</w:t>
        <w:br w:type="textWrapping"/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Uniform Admission Deadlines</w:t>
      </w:r>
      <w:r w:rsidDel="00000000" w:rsidR="00000000" w:rsidRPr="00000000">
        <w:rPr>
          <w:i w:val="1"/>
          <w:sz w:val="16"/>
          <w:szCs w:val="16"/>
          <w:rtl w:val="0"/>
        </w:rPr>
        <w:br w:type="textWrapping"/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Morning</w:t>
      </w:r>
      <w:r w:rsidDel="00000000" w:rsidR="00000000" w:rsidRPr="00000000">
        <w:rPr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Examinations – 10:00 a.m.</w:t>
      </w:r>
      <w:r w:rsidDel="00000000" w:rsidR="00000000" w:rsidRPr="00000000">
        <w:rPr>
          <w:i w:val="1"/>
          <w:sz w:val="16"/>
          <w:szCs w:val="16"/>
          <w:rtl w:val="0"/>
        </w:rPr>
        <w:br w:type="textWrapping"/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Afternoon</w:t>
      </w:r>
      <w:r w:rsidDel="00000000" w:rsidR="00000000" w:rsidRPr="00000000">
        <w:rPr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Examinations – 2:00 p.m.</w:t>
      </w: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0"/>
        <w:gridCol w:w="1995"/>
        <w:gridCol w:w="2760"/>
        <w:gridCol w:w="2340"/>
        <w:gridCol w:w="1335"/>
        <w:gridCol w:w="3345"/>
        <w:tblGridChange w:id="0">
          <w:tblGrid>
            <w:gridCol w:w="2850"/>
            <w:gridCol w:w="1995"/>
            <w:gridCol w:w="2760"/>
            <w:gridCol w:w="2340"/>
            <w:gridCol w:w="1335"/>
            <w:gridCol w:w="334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JUNE 10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D-day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JUNE 11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D-day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June 17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D-day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JUNE 18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A-day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THURSDAY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JUNE 19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JUNE 20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B-day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8:30 AM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8:30 AM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8:30 AM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8:30 AM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8:30 AM</w:t>
            </w:r>
          </w:p>
        </w:tc>
      </w:tr>
      <w:tr>
        <w:trPr>
          <w:cantSplit w:val="0"/>
          <w:trHeight w:val="1296.3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 Regents 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Pre-Calc Final Exam </w:t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Statistics Final Exam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Geometry Regents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 Regents 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Global II Regents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Juneteenth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Observed 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SCHOOL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 History and Government Regents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shd w:fill="000000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12:30 PM</w:t>
            </w:r>
          </w:p>
        </w:tc>
        <w:tc>
          <w:tcPr>
            <w:vMerge w:val="restart"/>
            <w:shd w:fill="000000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000000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12:30 PM</w:t>
            </w:r>
          </w:p>
        </w:tc>
        <w:tc>
          <w:tcPr>
            <w:vMerge w:val="restart"/>
            <w:shd w:fill="000000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12:30 PM</w:t>
            </w:r>
          </w:p>
        </w:tc>
        <w:tc>
          <w:tcPr>
            <w:vMerge w:val="restart"/>
            <w:shd w:fill="000000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000000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shd w:fill="000000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00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00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00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00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00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bookmarkStart w:colFirst="0" w:colLast="0" w:name="_eusz40whvoas" w:id="0"/>
            <w:bookmarkEnd w:id="0"/>
            <w:r w:rsidDel="00000000" w:rsidR="00000000" w:rsidRPr="00000000">
              <w:rPr>
                <w:rtl w:val="0"/>
              </w:rPr>
              <w:t xml:space="preserve">Earth and Space Regents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bookmarkStart w:colFirst="0" w:colLast="0" w:name="_76f1pjzg0nl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bookmarkStart w:colFirst="0" w:colLast="0" w:name="_3wlmv510ext9" w:id="2"/>
            <w:bookmarkEnd w:id="2"/>
            <w:r w:rsidDel="00000000" w:rsidR="00000000" w:rsidRPr="00000000">
              <w:rPr>
                <w:rtl w:val="0"/>
              </w:rPr>
              <w:t xml:space="preserve">Earth Science Lab Practical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bookmarkStart w:colFirst="0" w:colLast="0" w:name="_eusz40whvoa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bookmarkStart w:colFirst="0" w:colLast="0" w:name="_v71nay6dadwa" w:id="3"/>
            <w:bookmarkEnd w:id="3"/>
            <w:r w:rsidDel="00000000" w:rsidR="00000000" w:rsidRPr="00000000">
              <w:rPr>
                <w:rtl w:val="0"/>
              </w:rPr>
              <w:t xml:space="preserve">Living Environment Regents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Algebra I Regents 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Earth Science Regents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lef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3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0"/>
        <w:gridCol w:w="2235"/>
        <w:gridCol w:w="1920"/>
        <w:tblGridChange w:id="0">
          <w:tblGrid>
            <w:gridCol w:w="3210"/>
            <w:gridCol w:w="2235"/>
            <w:gridCol w:w="1920"/>
          </w:tblGrid>
        </w:tblGridChange>
      </w:tblGrid>
      <w:tr>
        <w:trPr>
          <w:cantSplit w:val="0"/>
          <w:trHeight w:val="655.9765625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MONDAY 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JUNE 23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D-day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JUNE 24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D-day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WEDNESDAY 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June 25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D-day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8:30 AM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8:30 AM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8:30 AM</w:t>
            </w:r>
          </w:p>
        </w:tc>
      </w:tr>
      <w:tr>
        <w:trPr>
          <w:cantSplit w:val="0"/>
          <w:trHeight w:val="1296.3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Checkpoint A - Spanish IP, Spanish IC, American Sign Language IP (ASL 8)</w:t>
              <w:br w:type="textWrapping"/>
              <w:t xml:space="preserve">Checkpoint B - Spanish 3,and ASL 3 courses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 Regents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Algebra II Regents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shd w:fill="000000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000000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12:30 PM</w:t>
            </w:r>
          </w:p>
        </w:tc>
        <w:tc>
          <w:tcPr>
            <w:vMerge w:val="restart"/>
            <w:shd w:fill="000000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000000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00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00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Physics Regents 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